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A5" w:rsidRPr="002D56A5" w:rsidRDefault="002D56A5" w:rsidP="002D56A5">
      <w:pPr>
        <w:jc w:val="center"/>
        <w:rPr>
          <w:rStyle w:val="submenu-table"/>
          <w:rFonts w:ascii="Monotype Corsiva" w:hAnsi="Monotype Corsiva"/>
          <w:b/>
          <w:bCs/>
          <w:color w:val="C00000"/>
          <w:sz w:val="48"/>
        </w:rPr>
      </w:pPr>
      <w:r w:rsidRPr="002D56A5">
        <w:rPr>
          <w:rStyle w:val="submenu-table"/>
          <w:rFonts w:ascii="Monotype Corsiva" w:hAnsi="Monotype Corsiva"/>
          <w:b/>
          <w:bCs/>
          <w:color w:val="C00000"/>
          <w:sz w:val="48"/>
        </w:rPr>
        <w:t>Общественные наблюдатели</w:t>
      </w:r>
    </w:p>
    <w:p w:rsidR="002D56A5" w:rsidRPr="002D56A5" w:rsidRDefault="002D56A5" w:rsidP="002D56A5">
      <w:pPr>
        <w:spacing w:line="360" w:lineRule="auto"/>
        <w:ind w:firstLine="708"/>
        <w:jc w:val="both"/>
        <w:rPr>
          <w:sz w:val="28"/>
        </w:rPr>
      </w:pPr>
      <w:r w:rsidRPr="002D56A5">
        <w:rPr>
          <w:sz w:val="28"/>
        </w:rPr>
        <w:t>В соответствии с п.4.7 ст.15 Федерального закона РФ «О внесении изменений в закон Российской Федерации «Об образовании», в целях более полного информирования общественности о ходе проведения государственной (итоговой) аттестации выпускников, освоивших основные образовательные программы основного общего и среднего (полного) общего образования, осуществления общественного наблюдения (контроля) за проведением государственной (итоговой) аттестации выпускников, приказом Министерства образования и науки Российской Федерации от 24 февраля 2009 года № 57 «Об утверждении порядка проведения единого государственного экзамена» появилась система общественного наблюдения.</w:t>
      </w:r>
    </w:p>
    <w:p w:rsidR="00300E07" w:rsidRPr="002D56A5" w:rsidRDefault="002D56A5" w:rsidP="002D56A5">
      <w:pPr>
        <w:rPr>
          <w:sz w:val="28"/>
        </w:rPr>
      </w:pPr>
      <w:r>
        <w:rPr>
          <w:rStyle w:val="submenu-table"/>
          <w:rFonts w:ascii="Monotype Corsiva" w:hAnsi="Monotype Corsiva"/>
          <w:b/>
          <w:bCs/>
          <w:color w:val="548DD4" w:themeColor="text2" w:themeTint="99"/>
          <w:sz w:val="36"/>
        </w:rPr>
        <w:t xml:space="preserve">            </w:t>
      </w:r>
      <w:r w:rsidR="00300E07" w:rsidRPr="002D56A5">
        <w:rPr>
          <w:rStyle w:val="submenu-table"/>
          <w:rFonts w:ascii="Monotype Corsiva" w:hAnsi="Monotype Corsiva"/>
          <w:b/>
          <w:bCs/>
          <w:color w:val="548DD4" w:themeColor="text2" w:themeTint="99"/>
          <w:sz w:val="36"/>
        </w:rPr>
        <w:t>Кто может стать общественным наблюдателем?</w:t>
      </w:r>
      <w:r w:rsidR="00300E07">
        <w:br/>
      </w:r>
      <w:r w:rsidR="00300E07">
        <w:br/>
      </w:r>
      <w:r w:rsidR="00300E07" w:rsidRPr="002D56A5">
        <w:rPr>
          <w:sz w:val="28"/>
        </w:rPr>
        <w:t>Общественным наблюдателем за проведе</w:t>
      </w:r>
      <w:r w:rsidRPr="002D56A5">
        <w:rPr>
          <w:sz w:val="28"/>
        </w:rPr>
        <w:t>нием ГИА</w:t>
      </w:r>
      <w:r w:rsidR="00300E07" w:rsidRPr="002D56A5">
        <w:rPr>
          <w:sz w:val="28"/>
        </w:rPr>
        <w:t xml:space="preserve"> (далее</w:t>
      </w:r>
      <w:r>
        <w:rPr>
          <w:sz w:val="28"/>
        </w:rPr>
        <w:t xml:space="preserve"> </w:t>
      </w:r>
      <w:r w:rsidR="00300E07" w:rsidRPr="002D56A5">
        <w:rPr>
          <w:sz w:val="28"/>
        </w:rPr>
        <w:t>- экзам</w:t>
      </w:r>
      <w:r>
        <w:rPr>
          <w:sz w:val="28"/>
        </w:rPr>
        <w:t>ены )</w:t>
      </w:r>
      <w:r w:rsidRPr="002D56A5">
        <w:rPr>
          <w:sz w:val="28"/>
          <w:u w:val="single"/>
        </w:rPr>
        <w:t>могут стать представители:</w:t>
      </w:r>
      <w:r w:rsidR="00300E07" w:rsidRPr="002D56A5">
        <w:rPr>
          <w:sz w:val="28"/>
        </w:rPr>
        <w:br/>
        <w:t>- государственных органов закон</w:t>
      </w:r>
      <w:r>
        <w:rPr>
          <w:sz w:val="28"/>
        </w:rPr>
        <w:t>одательной власти;</w:t>
      </w:r>
      <w:r>
        <w:rPr>
          <w:sz w:val="28"/>
        </w:rPr>
        <w:br/>
        <w:t>- образовательных учреждений;</w:t>
      </w:r>
      <w:r>
        <w:rPr>
          <w:sz w:val="28"/>
        </w:rPr>
        <w:br/>
        <w:t>- СМИ;</w:t>
      </w:r>
      <w:r w:rsidR="00300E07" w:rsidRPr="002D56A5">
        <w:rPr>
          <w:sz w:val="28"/>
        </w:rPr>
        <w:br/>
        <w:t>- родительских комитетов общеобр</w:t>
      </w:r>
      <w:r>
        <w:rPr>
          <w:sz w:val="28"/>
        </w:rPr>
        <w:t>азовательных учреждений;</w:t>
      </w:r>
      <w:r w:rsidR="00300E07" w:rsidRPr="002D56A5">
        <w:rPr>
          <w:sz w:val="28"/>
        </w:rPr>
        <w:br/>
        <w:t>- попечительских сове</w:t>
      </w:r>
      <w:r>
        <w:rPr>
          <w:sz w:val="28"/>
        </w:rPr>
        <w:t>тов образовательных учреждений;</w:t>
      </w:r>
      <w:r w:rsidR="00300E07" w:rsidRPr="002D56A5">
        <w:rPr>
          <w:sz w:val="28"/>
        </w:rPr>
        <w:br/>
        <w:t>- общественных объединений и организаций.</w:t>
      </w:r>
    </w:p>
    <w:p w:rsidR="00300E07" w:rsidRPr="002D56A5" w:rsidRDefault="002D56A5" w:rsidP="00300E07">
      <w:pPr>
        <w:pStyle w:val="a3"/>
        <w:rPr>
          <w:rFonts w:ascii="Monotype Corsiva" w:hAnsi="Monotype Corsiva"/>
          <w:color w:val="0070C0"/>
          <w:sz w:val="32"/>
        </w:rPr>
      </w:pPr>
      <w:r w:rsidRPr="002D56A5">
        <w:rPr>
          <w:rFonts w:ascii="Monotype Corsiva" w:hAnsi="Monotype Corsiva"/>
          <w:b/>
          <w:bCs/>
          <w:color w:val="0070C0"/>
          <w:sz w:val="32"/>
        </w:rPr>
        <w:t xml:space="preserve">Кто имеет право </w:t>
      </w:r>
      <w:r w:rsidR="00300E07" w:rsidRPr="002D56A5">
        <w:rPr>
          <w:rFonts w:ascii="Monotype Corsiva" w:hAnsi="Monotype Corsiva"/>
          <w:b/>
          <w:bCs/>
          <w:color w:val="0070C0"/>
          <w:sz w:val="32"/>
        </w:rPr>
        <w:t xml:space="preserve">на общественный контроль проведения ЕГЭ и ГИА-9? </w:t>
      </w:r>
    </w:p>
    <w:p w:rsidR="00300E07" w:rsidRDefault="00300E07" w:rsidP="002D56A5">
      <w:pPr>
        <w:pStyle w:val="a3"/>
        <w:spacing w:line="360" w:lineRule="auto"/>
        <w:ind w:firstLine="708"/>
        <w:jc w:val="both"/>
      </w:pPr>
      <w:r w:rsidRPr="002D56A5">
        <w:rPr>
          <w:sz w:val="28"/>
        </w:rPr>
        <w:t>В соответствии с Положением о системе общественного наблюдения при проведении государственной (итоговой) аттестации обучающихся, освоивших образовательные программы основного общего образования или среднего (полного) общего образования (утверждено Приказом Министерства образования и науки РФ от 29 августа 2011 г №2235) общественными н</w:t>
      </w:r>
      <w:r w:rsidR="000B3E88">
        <w:rPr>
          <w:sz w:val="28"/>
        </w:rPr>
        <w:t>аблюдателями при проведении</w:t>
      </w:r>
      <w:r w:rsidRPr="002D56A5">
        <w:rPr>
          <w:sz w:val="28"/>
        </w:rPr>
        <w:t xml:space="preserve"> ГИ</w:t>
      </w:r>
      <w:r w:rsidR="000B3E88">
        <w:rPr>
          <w:sz w:val="28"/>
        </w:rPr>
        <w:t xml:space="preserve">А </w:t>
      </w:r>
      <w:r w:rsidRPr="002D56A5">
        <w:rPr>
          <w:sz w:val="28"/>
        </w:rPr>
        <w:t xml:space="preserve"> признаются </w:t>
      </w:r>
      <w:r w:rsidRPr="002D56A5">
        <w:rPr>
          <w:sz w:val="28"/>
        </w:rPr>
        <w:lastRenderedPageBreak/>
        <w:t xml:space="preserve">совершеннолетние дееспособные граждане РФ, в установленном порядке получившие </w:t>
      </w:r>
      <w:r w:rsidRPr="000B3E88">
        <w:rPr>
          <w:b/>
          <w:color w:val="C00000"/>
          <w:sz w:val="32"/>
          <w:u w:val="single"/>
        </w:rPr>
        <w:t>аккредитацию.</w:t>
      </w:r>
    </w:p>
    <w:p w:rsidR="00300E07" w:rsidRPr="000B3E88" w:rsidRDefault="00300E07" w:rsidP="000B3E88">
      <w:pPr>
        <w:pStyle w:val="a3"/>
        <w:jc w:val="center"/>
        <w:rPr>
          <w:rFonts w:ascii="Monotype Corsiva" w:hAnsi="Monotype Corsiva"/>
          <w:color w:val="0070C0"/>
          <w:sz w:val="36"/>
        </w:rPr>
      </w:pPr>
      <w:r w:rsidRPr="000B3E88">
        <w:rPr>
          <w:rFonts w:ascii="Monotype Corsiva" w:hAnsi="Monotype Corsiva"/>
          <w:b/>
          <w:bCs/>
          <w:color w:val="0070C0"/>
          <w:sz w:val="36"/>
        </w:rPr>
        <w:t>Кто не имеет права стать общественным наблюдателем?</w:t>
      </w:r>
    </w:p>
    <w:p w:rsidR="00300E07" w:rsidRPr="000B3E88" w:rsidRDefault="00300E07" w:rsidP="000B3E88">
      <w:pPr>
        <w:pStyle w:val="a3"/>
        <w:spacing w:line="276" w:lineRule="auto"/>
        <w:rPr>
          <w:rFonts w:asciiTheme="minorHAnsi" w:hAnsiTheme="minorHAnsi" w:cstheme="minorHAnsi"/>
          <w:sz w:val="28"/>
        </w:rPr>
      </w:pPr>
      <w:r w:rsidRPr="000B3E88">
        <w:rPr>
          <w:rFonts w:asciiTheme="minorHAnsi" w:hAnsiTheme="minorHAnsi" w:cstheme="minorHAnsi"/>
          <w:sz w:val="28"/>
        </w:rPr>
        <w:t xml:space="preserve">Общественными наблюдателями в </w:t>
      </w:r>
      <w:r w:rsidR="000B3E88" w:rsidRPr="000B3E88">
        <w:rPr>
          <w:rFonts w:asciiTheme="minorHAnsi" w:hAnsiTheme="minorHAnsi" w:cstheme="minorHAnsi"/>
          <w:sz w:val="28"/>
        </w:rPr>
        <w:t>ППЭ (</w:t>
      </w:r>
      <w:r w:rsidRPr="000B3E88">
        <w:rPr>
          <w:rFonts w:asciiTheme="minorHAnsi" w:hAnsiTheme="minorHAnsi" w:cstheme="minorHAnsi"/>
          <w:sz w:val="28"/>
        </w:rPr>
        <w:t>пункте проведения экзамена</w:t>
      </w:r>
      <w:r w:rsidR="000B3E88" w:rsidRPr="000B3E88">
        <w:rPr>
          <w:rFonts w:asciiTheme="minorHAnsi" w:hAnsiTheme="minorHAnsi" w:cstheme="minorHAnsi"/>
          <w:sz w:val="28"/>
        </w:rPr>
        <w:t>)</w:t>
      </w:r>
      <w:r w:rsidRPr="000B3E88">
        <w:rPr>
          <w:rFonts w:asciiTheme="minorHAnsi" w:hAnsiTheme="minorHAnsi" w:cstheme="minorHAnsi"/>
          <w:sz w:val="28"/>
        </w:rPr>
        <w:t xml:space="preserve"> </w:t>
      </w:r>
      <w:r w:rsidRPr="000B3E88">
        <w:rPr>
          <w:rFonts w:asciiTheme="minorHAnsi" w:hAnsiTheme="minorHAnsi" w:cstheme="minorHAnsi"/>
          <w:b/>
          <w:sz w:val="28"/>
          <w:u w:val="single"/>
        </w:rPr>
        <w:t>не могут быть работники</w:t>
      </w:r>
      <w:r w:rsidRPr="000B3E88">
        <w:rPr>
          <w:rFonts w:asciiTheme="minorHAnsi" w:hAnsiTheme="minorHAnsi" w:cstheme="minorHAnsi"/>
          <w:sz w:val="28"/>
        </w:rPr>
        <w:t>:</w:t>
      </w:r>
    </w:p>
    <w:p w:rsidR="00300E07" w:rsidRPr="000B3E88" w:rsidRDefault="000B3E88" w:rsidP="000B3E88">
      <w:pPr>
        <w:pStyle w:val="a3"/>
        <w:spacing w:before="0" w:beforeAutospacing="0" w:after="0" w:afterAutospacing="0" w:line="276" w:lineRule="auto"/>
        <w:rPr>
          <w:rFonts w:asciiTheme="minorHAnsi" w:hAnsiTheme="minorHAnsi" w:cstheme="minorHAnsi"/>
          <w:sz w:val="28"/>
        </w:rPr>
      </w:pPr>
      <w:r w:rsidRPr="000B3E88">
        <w:rPr>
          <w:rFonts w:asciiTheme="minorHAnsi" w:hAnsiTheme="minorHAnsi" w:cstheme="minorHAnsi"/>
          <w:sz w:val="28"/>
        </w:rPr>
        <w:t xml:space="preserve">- </w:t>
      </w:r>
      <w:r w:rsidR="00300E07" w:rsidRPr="000B3E88">
        <w:rPr>
          <w:rFonts w:asciiTheme="minorHAnsi" w:hAnsiTheme="minorHAnsi" w:cstheme="minorHAnsi"/>
          <w:sz w:val="28"/>
        </w:rPr>
        <w:t>Рособрнадзора;</w:t>
      </w:r>
    </w:p>
    <w:p w:rsidR="00300E07" w:rsidRPr="000B3E88" w:rsidRDefault="00300E07" w:rsidP="000B3E88">
      <w:pPr>
        <w:pStyle w:val="a3"/>
        <w:spacing w:before="0" w:beforeAutospacing="0" w:after="0" w:afterAutospacing="0" w:line="276" w:lineRule="auto"/>
        <w:rPr>
          <w:rFonts w:asciiTheme="minorHAnsi" w:hAnsiTheme="minorHAnsi" w:cstheme="minorHAnsi"/>
          <w:sz w:val="28"/>
        </w:rPr>
      </w:pPr>
      <w:r w:rsidRPr="000B3E88">
        <w:rPr>
          <w:rFonts w:asciiTheme="minorHAnsi" w:hAnsiTheme="minorHAnsi" w:cstheme="minorHAnsi"/>
          <w:sz w:val="28"/>
        </w:rPr>
        <w:t>- органов, осуществляющих управление в сфере образования;</w:t>
      </w:r>
    </w:p>
    <w:p w:rsidR="00300E07" w:rsidRPr="000B3E88" w:rsidRDefault="00300E07" w:rsidP="000B3E88">
      <w:pPr>
        <w:pStyle w:val="a3"/>
        <w:spacing w:before="0" w:beforeAutospacing="0" w:after="0" w:afterAutospacing="0" w:line="276" w:lineRule="auto"/>
        <w:rPr>
          <w:rFonts w:asciiTheme="minorHAnsi" w:hAnsiTheme="minorHAnsi" w:cstheme="minorHAnsi"/>
          <w:sz w:val="28"/>
        </w:rPr>
      </w:pPr>
      <w:r w:rsidRPr="000B3E88">
        <w:rPr>
          <w:rFonts w:asciiTheme="minorHAnsi" w:hAnsiTheme="minorHAnsi" w:cstheme="minorHAnsi"/>
          <w:sz w:val="28"/>
        </w:rPr>
        <w:t>- образовательных учреждений;</w:t>
      </w:r>
    </w:p>
    <w:p w:rsidR="00300E07" w:rsidRPr="000B3E88" w:rsidRDefault="00300E07" w:rsidP="000B3E88">
      <w:pPr>
        <w:pStyle w:val="a3"/>
        <w:spacing w:before="0" w:beforeAutospacing="0" w:after="0" w:afterAutospacing="0" w:line="276" w:lineRule="auto"/>
        <w:rPr>
          <w:rFonts w:asciiTheme="minorHAnsi" w:hAnsiTheme="minorHAnsi" w:cstheme="minorHAnsi"/>
          <w:sz w:val="28"/>
        </w:rPr>
      </w:pPr>
      <w:r w:rsidRPr="000B3E88">
        <w:rPr>
          <w:rFonts w:asciiTheme="minorHAnsi" w:hAnsiTheme="minorHAnsi" w:cstheme="minorHAnsi"/>
          <w:sz w:val="28"/>
        </w:rPr>
        <w:t>-учредителей российских образовательных учреждений, расположенных за пределами территории РФ.</w:t>
      </w:r>
    </w:p>
    <w:p w:rsidR="00300E07" w:rsidRPr="0080555A" w:rsidRDefault="00300E07" w:rsidP="0080555A">
      <w:pPr>
        <w:pStyle w:val="a3"/>
        <w:spacing w:before="0" w:beforeAutospacing="0" w:after="0" w:afterAutospacing="0" w:line="276" w:lineRule="auto"/>
        <w:jc w:val="both"/>
        <w:rPr>
          <w:b/>
          <w:color w:val="C00000"/>
          <w:sz w:val="28"/>
        </w:rPr>
      </w:pPr>
      <w:r w:rsidRPr="000B3E88">
        <w:rPr>
          <w:rFonts w:asciiTheme="minorHAnsi" w:hAnsiTheme="minorHAnsi" w:cstheme="minorHAnsi"/>
          <w:b/>
          <w:color w:val="C00000"/>
          <w:sz w:val="32"/>
        </w:rPr>
        <w:t>Также общественным наблюдателем не могут быть родственники учеников, сдающих экзамен в данном пункте проведения экзамена (ППЭ).</w:t>
      </w:r>
    </w:p>
    <w:p w:rsidR="0080555A" w:rsidRPr="0080555A" w:rsidRDefault="0080555A" w:rsidP="0080555A">
      <w:pPr>
        <w:jc w:val="both"/>
        <w:rPr>
          <w:b/>
          <w:sz w:val="28"/>
        </w:rPr>
      </w:pPr>
      <w:r w:rsidRPr="0080555A">
        <w:rPr>
          <w:sz w:val="28"/>
        </w:rPr>
        <w:t xml:space="preserve">Заявление граждан, желающих стать общественными наблюдателями, принимаются по адресу МБОУ «СОШ с УИОП №58» города Кирова (610027, г. Киров, ул. Милицейская, д. 67) до </w:t>
      </w:r>
      <w:r w:rsidRPr="0080555A">
        <w:rPr>
          <w:b/>
          <w:sz w:val="28"/>
        </w:rPr>
        <w:t>10.03.2016</w:t>
      </w:r>
      <w:r>
        <w:rPr>
          <w:b/>
          <w:sz w:val="28"/>
        </w:rPr>
        <w:t>.</w:t>
      </w:r>
    </w:p>
    <w:sectPr w:rsidR="0080555A" w:rsidRPr="0080555A" w:rsidSect="00660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D6F69"/>
    <w:rsid w:val="000B3E88"/>
    <w:rsid w:val="000D6F69"/>
    <w:rsid w:val="002D56A5"/>
    <w:rsid w:val="00300E07"/>
    <w:rsid w:val="0066061E"/>
    <w:rsid w:val="007A0A22"/>
    <w:rsid w:val="00805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300E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bes58</dc:creator>
  <cp:keywords/>
  <dc:description/>
  <cp:lastModifiedBy>bes58</cp:lastModifiedBy>
  <cp:revision>5</cp:revision>
  <cp:lastPrinted>2016-03-03T04:42:00Z</cp:lastPrinted>
  <dcterms:created xsi:type="dcterms:W3CDTF">2016-03-03T03:51:00Z</dcterms:created>
  <dcterms:modified xsi:type="dcterms:W3CDTF">2016-03-03T05:08:00Z</dcterms:modified>
</cp:coreProperties>
</file>